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0322E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Е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40322E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49669A" w:rsidRDefault="00F954D0" w:rsidP="00FB56B3">
      <w:pPr>
        <w:tabs>
          <w:tab w:val="left" w:pos="7920"/>
        </w:tabs>
        <w:spacing w:after="0" w:line="240" w:lineRule="auto"/>
        <w:ind w:left="-426"/>
        <w:rPr>
          <w:rFonts w:ascii="Times New Roman" w:hAnsi="Times New Roman"/>
          <w:sz w:val="28"/>
          <w:szCs w:val="28"/>
          <w:lang w:eastAsia="ru-RU"/>
        </w:rPr>
      </w:pPr>
      <w:r w:rsidRPr="0049669A">
        <w:rPr>
          <w:rFonts w:ascii="Times New Roman" w:hAnsi="Times New Roman"/>
          <w:sz w:val="28"/>
          <w:szCs w:val="28"/>
          <w:lang w:eastAsia="ru-RU"/>
        </w:rPr>
        <w:t>от «</w:t>
      </w:r>
      <w:r w:rsidR="001154D1">
        <w:rPr>
          <w:rFonts w:ascii="Times New Roman" w:hAnsi="Times New Roman"/>
          <w:sz w:val="28"/>
          <w:szCs w:val="28"/>
          <w:lang w:eastAsia="ru-RU"/>
        </w:rPr>
        <w:t>29</w:t>
      </w:r>
      <w:r w:rsidRPr="0049669A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1154D1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49669A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49669A">
        <w:rPr>
          <w:rFonts w:ascii="Times New Roman" w:hAnsi="Times New Roman"/>
          <w:sz w:val="28"/>
          <w:szCs w:val="28"/>
          <w:lang w:eastAsia="ru-RU"/>
        </w:rPr>
        <w:t xml:space="preserve"> г.   </w:t>
      </w:r>
      <w:r w:rsidRPr="0049669A">
        <w:rPr>
          <w:rFonts w:ascii="Times New Roman" w:hAnsi="Times New Roman"/>
          <w:sz w:val="28"/>
          <w:szCs w:val="28"/>
          <w:lang w:eastAsia="ru-RU"/>
        </w:rPr>
        <w:tab/>
        <w:t xml:space="preserve">№ </w:t>
      </w:r>
      <w:r w:rsidR="001154D1">
        <w:rPr>
          <w:rFonts w:ascii="Times New Roman" w:hAnsi="Times New Roman"/>
          <w:sz w:val="28"/>
          <w:szCs w:val="28"/>
          <w:lang w:eastAsia="ru-RU"/>
        </w:rPr>
        <w:t>1038</w:t>
      </w:r>
    </w:p>
    <w:p w:rsidR="00F954D0" w:rsidRPr="0049669A" w:rsidRDefault="00F954D0" w:rsidP="00FB56B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954D0" w:rsidRPr="0049669A" w:rsidRDefault="00F954D0" w:rsidP="00FB56B3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9669A">
        <w:rPr>
          <w:rFonts w:ascii="Times New Roman" w:hAnsi="Times New Roman"/>
          <w:sz w:val="28"/>
          <w:szCs w:val="28"/>
          <w:lang w:eastAsia="ru-RU"/>
        </w:rPr>
        <w:t>г. Тверь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54D0" w:rsidRPr="0040322E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40322E">
        <w:rPr>
          <w:rFonts w:ascii="Times New Roman" w:hAnsi="Times New Roman"/>
          <w:b/>
          <w:bCs/>
          <w:sz w:val="28"/>
          <w:szCs w:val="28"/>
        </w:rPr>
        <w:t>Об утверждении положений о структурных подразделениях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40322E">
        <w:rPr>
          <w:rFonts w:ascii="Times New Roman" w:hAnsi="Times New Roman"/>
          <w:b/>
          <w:bCs/>
          <w:sz w:val="28"/>
          <w:szCs w:val="28"/>
        </w:rPr>
        <w:t>управления муниципального заказа администрации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0322E">
        <w:rPr>
          <w:rFonts w:ascii="Times New Roman" w:hAnsi="Times New Roman"/>
          <w:b/>
          <w:bCs/>
          <w:sz w:val="28"/>
          <w:szCs w:val="28"/>
        </w:rPr>
        <w:t>города Твери</w:t>
      </w:r>
      <w:proofErr w:type="gramEnd"/>
    </w:p>
    <w:bookmarkEnd w:id="0"/>
    <w:p w:rsidR="00F954D0" w:rsidRPr="0040322E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</w:p>
    <w:p w:rsidR="00F954D0" w:rsidRPr="00907CEE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B81625">
        <w:rPr>
          <w:rFonts w:ascii="Times New Roman" w:hAnsi="Times New Roman"/>
          <w:sz w:val="28"/>
          <w:szCs w:val="28"/>
        </w:rPr>
        <w:t>На основании решений Тверской городской Думы от 01.08.2014 №296 «О согласовании штатного расписания администрации города Твери»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954D0" w:rsidRPr="00907CEE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</w:t>
      </w:r>
      <w:r w:rsidRPr="00907CEE">
        <w:rPr>
          <w:rFonts w:ascii="Times New Roman" w:hAnsi="Times New Roman"/>
          <w:sz w:val="28"/>
          <w:szCs w:val="28"/>
        </w:rPr>
        <w:t>: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FB56B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2E1">
        <w:rPr>
          <w:rFonts w:ascii="Times New Roman" w:hAnsi="Times New Roman"/>
          <w:sz w:val="28"/>
          <w:szCs w:val="28"/>
        </w:rPr>
        <w:t>Утвердить положения о структурных подразделениях управления муниципального заказа администрации города Твери:</w:t>
      </w: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2752E1">
        <w:rPr>
          <w:rFonts w:ascii="Times New Roman" w:hAnsi="Times New Roman"/>
          <w:sz w:val="28"/>
          <w:szCs w:val="28"/>
        </w:rPr>
        <w:t xml:space="preserve">1.1. </w:t>
      </w:r>
      <w:r w:rsidRPr="00546E1B">
        <w:rPr>
          <w:rFonts w:ascii="Times New Roman" w:hAnsi="Times New Roman"/>
          <w:sz w:val="28"/>
          <w:szCs w:val="28"/>
        </w:rPr>
        <w:t>Положение</w:t>
      </w:r>
      <w:r w:rsidRPr="002752E1">
        <w:rPr>
          <w:rFonts w:ascii="Times New Roman" w:hAnsi="Times New Roman"/>
          <w:sz w:val="28"/>
          <w:szCs w:val="28"/>
        </w:rPr>
        <w:t xml:space="preserve"> об отделе </w:t>
      </w:r>
      <w:proofErr w:type="gramStart"/>
      <w:r>
        <w:rPr>
          <w:rFonts w:ascii="Times New Roman" w:hAnsi="Times New Roman"/>
          <w:sz w:val="28"/>
          <w:szCs w:val="28"/>
        </w:rPr>
        <w:t>закупок</w:t>
      </w:r>
      <w:r w:rsidRPr="002752E1">
        <w:rPr>
          <w:rFonts w:ascii="Times New Roman" w:hAnsi="Times New Roman"/>
          <w:sz w:val="28"/>
          <w:szCs w:val="28"/>
        </w:rPr>
        <w:t xml:space="preserve"> управления муниципального заказа администрации города</w:t>
      </w:r>
      <w:proofErr w:type="gramEnd"/>
      <w:r w:rsidRPr="002752E1">
        <w:rPr>
          <w:rFonts w:ascii="Times New Roman" w:hAnsi="Times New Roman"/>
          <w:sz w:val="28"/>
          <w:szCs w:val="28"/>
        </w:rPr>
        <w:t xml:space="preserve"> Твери (приложение 1).</w:t>
      </w:r>
    </w:p>
    <w:p w:rsidR="00F954D0" w:rsidRPr="002752E1" w:rsidRDefault="00F954D0" w:rsidP="002752E1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 w:rsidRPr="002752E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2752E1">
        <w:rPr>
          <w:rFonts w:ascii="Times New Roman" w:hAnsi="Times New Roman"/>
          <w:sz w:val="28"/>
          <w:szCs w:val="28"/>
        </w:rPr>
        <w:t xml:space="preserve">. </w:t>
      </w:r>
      <w:r w:rsidRPr="00546E1B">
        <w:rPr>
          <w:rFonts w:ascii="Times New Roman" w:hAnsi="Times New Roman"/>
          <w:sz w:val="28"/>
          <w:szCs w:val="28"/>
        </w:rPr>
        <w:t>Положение</w:t>
      </w:r>
      <w:r w:rsidRPr="002752E1">
        <w:rPr>
          <w:rFonts w:ascii="Times New Roman" w:hAnsi="Times New Roman"/>
          <w:sz w:val="28"/>
          <w:szCs w:val="28"/>
        </w:rPr>
        <w:t xml:space="preserve"> об отделе правового сопровождения </w:t>
      </w:r>
      <w:r>
        <w:rPr>
          <w:rFonts w:ascii="Times New Roman" w:hAnsi="Times New Roman"/>
          <w:sz w:val="28"/>
          <w:szCs w:val="28"/>
        </w:rPr>
        <w:t xml:space="preserve">и аналитики </w:t>
      </w:r>
      <w:r w:rsidRPr="002752E1">
        <w:rPr>
          <w:rFonts w:ascii="Times New Roman" w:hAnsi="Times New Roman"/>
          <w:sz w:val="28"/>
          <w:szCs w:val="28"/>
        </w:rPr>
        <w:t>управления муниципального заказа администра</w:t>
      </w:r>
      <w:r>
        <w:rPr>
          <w:rFonts w:ascii="Times New Roman" w:hAnsi="Times New Roman"/>
          <w:sz w:val="28"/>
          <w:szCs w:val="28"/>
        </w:rPr>
        <w:t>ции города Твери (приложение 2</w:t>
      </w:r>
      <w:r w:rsidRPr="002752E1">
        <w:rPr>
          <w:rFonts w:ascii="Times New Roman" w:hAnsi="Times New Roman"/>
          <w:sz w:val="28"/>
          <w:szCs w:val="28"/>
        </w:rPr>
        <w:t>).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следующие постановления администрации города Твери: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2752E1"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города Твери от 07.04.2011 № 556 «Об утверждении положений о структурных подразделениях </w:t>
      </w:r>
      <w:proofErr w:type="gramStart"/>
      <w:r w:rsidRPr="002752E1">
        <w:rPr>
          <w:rFonts w:ascii="Times New Roman" w:hAnsi="Times New Roman"/>
          <w:bCs/>
          <w:sz w:val="28"/>
          <w:szCs w:val="28"/>
        </w:rPr>
        <w:t>управления муниципального заказа администрации города Твери</w:t>
      </w:r>
      <w:proofErr w:type="gramEnd"/>
      <w:r w:rsidRPr="002752E1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 </w:t>
      </w:r>
      <w:r w:rsidRPr="00B81625">
        <w:rPr>
          <w:rFonts w:ascii="Times New Roman" w:hAnsi="Times New Roman"/>
          <w:bCs/>
          <w:sz w:val="28"/>
          <w:szCs w:val="28"/>
        </w:rPr>
        <w:t xml:space="preserve">Постановление </w:t>
      </w:r>
      <w:r>
        <w:rPr>
          <w:rFonts w:ascii="Times New Roman" w:hAnsi="Times New Roman"/>
          <w:bCs/>
          <w:sz w:val="28"/>
          <w:szCs w:val="28"/>
        </w:rPr>
        <w:t xml:space="preserve">администрации города Твери </w:t>
      </w:r>
      <w:r w:rsidRPr="00B81625">
        <w:rPr>
          <w:rFonts w:ascii="Times New Roman" w:hAnsi="Times New Roman"/>
          <w:bCs/>
          <w:sz w:val="28"/>
          <w:szCs w:val="28"/>
        </w:rPr>
        <w:t xml:space="preserve">от 18 августа 2011 г. </w:t>
      </w:r>
      <w:r>
        <w:rPr>
          <w:rFonts w:ascii="Times New Roman" w:hAnsi="Times New Roman"/>
          <w:bCs/>
          <w:sz w:val="28"/>
          <w:szCs w:val="28"/>
        </w:rPr>
        <w:t>№</w:t>
      </w:r>
      <w:r w:rsidRPr="00B81625">
        <w:rPr>
          <w:rFonts w:ascii="Times New Roman" w:hAnsi="Times New Roman"/>
          <w:bCs/>
          <w:sz w:val="28"/>
          <w:szCs w:val="28"/>
        </w:rPr>
        <w:t xml:space="preserve"> 1465 о внесении изменений в постановление администрации города Твери от 07.04.2011 </w:t>
      </w:r>
      <w:r>
        <w:rPr>
          <w:rFonts w:ascii="Times New Roman" w:hAnsi="Times New Roman"/>
          <w:bCs/>
          <w:sz w:val="28"/>
          <w:szCs w:val="28"/>
        </w:rPr>
        <w:t>№</w:t>
      </w:r>
      <w:r w:rsidRPr="00B81625">
        <w:rPr>
          <w:rFonts w:ascii="Times New Roman" w:hAnsi="Times New Roman"/>
          <w:bCs/>
          <w:sz w:val="28"/>
          <w:szCs w:val="28"/>
        </w:rPr>
        <w:t xml:space="preserve"> 556 "Об утверждении положений о структурных подразделениях </w:t>
      </w:r>
      <w:proofErr w:type="gramStart"/>
      <w:r w:rsidRPr="00B81625">
        <w:rPr>
          <w:rFonts w:ascii="Times New Roman" w:hAnsi="Times New Roman"/>
          <w:bCs/>
          <w:sz w:val="28"/>
          <w:szCs w:val="28"/>
        </w:rPr>
        <w:t>управления муниципального заказа администрации города Твери</w:t>
      </w:r>
      <w:proofErr w:type="gramEnd"/>
      <w:r w:rsidRPr="00B81625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2.3. </w:t>
      </w:r>
      <w:r w:rsidRPr="00B81625">
        <w:rPr>
          <w:rFonts w:ascii="Times New Roman" w:hAnsi="Times New Roman"/>
          <w:bCs/>
          <w:sz w:val="28"/>
          <w:szCs w:val="28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</w:rPr>
        <w:t>27</w:t>
      </w:r>
      <w:r w:rsidRPr="00B816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декабря</w:t>
      </w:r>
      <w:r w:rsidRPr="00B81625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3</w:t>
      </w:r>
      <w:r w:rsidRPr="00B81625">
        <w:rPr>
          <w:rFonts w:ascii="Times New Roman" w:hAnsi="Times New Roman"/>
          <w:bCs/>
          <w:sz w:val="28"/>
          <w:szCs w:val="28"/>
        </w:rPr>
        <w:t xml:space="preserve"> г. № </w:t>
      </w:r>
      <w:r>
        <w:rPr>
          <w:rFonts w:ascii="Times New Roman" w:hAnsi="Times New Roman"/>
          <w:bCs/>
          <w:sz w:val="28"/>
          <w:szCs w:val="28"/>
        </w:rPr>
        <w:t>1648</w:t>
      </w:r>
      <w:r w:rsidRPr="00B816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</w:t>
      </w:r>
      <w:r w:rsidRPr="00B81625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города Твери от 07.04.2011 № 556 </w:t>
      </w:r>
      <w:r>
        <w:rPr>
          <w:rFonts w:ascii="Times New Roman" w:hAnsi="Times New Roman"/>
          <w:bCs/>
          <w:sz w:val="28"/>
          <w:szCs w:val="28"/>
        </w:rPr>
        <w:t>«</w:t>
      </w:r>
      <w:r w:rsidRPr="00B81625">
        <w:rPr>
          <w:rFonts w:ascii="Times New Roman" w:hAnsi="Times New Roman"/>
          <w:bCs/>
          <w:sz w:val="28"/>
          <w:szCs w:val="28"/>
        </w:rPr>
        <w:t xml:space="preserve">Об утверждении положений о структурных подразделениях </w:t>
      </w:r>
      <w:proofErr w:type="gramStart"/>
      <w:r w:rsidRPr="00B81625">
        <w:rPr>
          <w:rFonts w:ascii="Times New Roman" w:hAnsi="Times New Roman"/>
          <w:bCs/>
          <w:sz w:val="28"/>
          <w:szCs w:val="28"/>
        </w:rPr>
        <w:t>управления муниципального заказа администрации города Твери</w:t>
      </w:r>
      <w:proofErr w:type="gramEnd"/>
      <w:r>
        <w:rPr>
          <w:rFonts w:ascii="Times New Roman" w:hAnsi="Times New Roman"/>
          <w:bCs/>
          <w:sz w:val="28"/>
          <w:szCs w:val="28"/>
        </w:rPr>
        <w:t>»».</w:t>
      </w:r>
    </w:p>
    <w:p w:rsidR="00F954D0" w:rsidRPr="00B81625" w:rsidRDefault="00F954D0" w:rsidP="00B81625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B81625">
        <w:rPr>
          <w:rFonts w:ascii="Times New Roman" w:hAnsi="Times New Roman"/>
          <w:bCs/>
          <w:sz w:val="28"/>
          <w:szCs w:val="28"/>
        </w:rPr>
        <w:t>Опубликовать настоящее постановление в средствах массовой информации.</w:t>
      </w:r>
    </w:p>
    <w:p w:rsidR="00F954D0" w:rsidRPr="00B81625" w:rsidRDefault="00F954D0" w:rsidP="00B81625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Pr="00B81625">
        <w:rPr>
          <w:rFonts w:ascii="Times New Roman" w:hAnsi="Times New Roman"/>
          <w:bCs/>
          <w:sz w:val="28"/>
          <w:szCs w:val="28"/>
        </w:rPr>
        <w:t>. Настоящее постановление вступает в силу с момента подписания.</w:t>
      </w:r>
    </w:p>
    <w:p w:rsidR="00F954D0" w:rsidRPr="00B81625" w:rsidRDefault="00F954D0" w:rsidP="00B81625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B81625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B8162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B81625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возлагаю на заместителя Главы администрации города Твери В.Г. Пашедко.</w:t>
      </w:r>
    </w:p>
    <w:p w:rsidR="00F954D0" w:rsidRPr="002752E1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F954D0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B81625" w:rsidRDefault="00F954D0" w:rsidP="00B81625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 w:rsidRPr="00B81625">
        <w:rPr>
          <w:rFonts w:ascii="Times New Roman" w:hAnsi="Times New Roman"/>
          <w:b/>
          <w:sz w:val="28"/>
          <w:szCs w:val="28"/>
        </w:rPr>
        <w:t>Глава администрации города                                                       Ю.В. Тимофеев</w:t>
      </w:r>
    </w:p>
    <w:p w:rsidR="00F954D0" w:rsidRPr="00FB56B3" w:rsidRDefault="00F954D0" w:rsidP="00FB56B3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 w:rsidP="00AF711C">
      <w:pPr>
        <w:widowControl w:val="0"/>
        <w:autoSpaceDE w:val="0"/>
        <w:autoSpaceDN w:val="0"/>
        <w:adjustRightInd w:val="0"/>
        <w:spacing w:after="0" w:line="240" w:lineRule="auto"/>
        <w:ind w:left="5245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33B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33B89">
        <w:rPr>
          <w:rFonts w:ascii="Times New Roman" w:hAnsi="Times New Roman"/>
          <w:sz w:val="28"/>
          <w:szCs w:val="28"/>
        </w:rPr>
        <w:t xml:space="preserve"> 1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города Твери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533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33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ar31"/>
      <w:bookmarkEnd w:id="1"/>
      <w:r w:rsidRPr="00533B89">
        <w:rPr>
          <w:rFonts w:ascii="Times New Roman" w:hAnsi="Times New Roman"/>
          <w:sz w:val="28"/>
          <w:szCs w:val="28"/>
        </w:rPr>
        <w:t>ПОЛОЖЕНИЕ</w:t>
      </w:r>
    </w:p>
    <w:p w:rsidR="00F954D0" w:rsidRPr="00533B89" w:rsidRDefault="00F954D0" w:rsidP="002A16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об отделе </w:t>
      </w:r>
      <w:r>
        <w:rPr>
          <w:rFonts w:ascii="Times New Roman" w:hAnsi="Times New Roman"/>
          <w:sz w:val="28"/>
          <w:szCs w:val="28"/>
        </w:rPr>
        <w:t>закупок</w:t>
      </w:r>
      <w:r w:rsidRPr="00533B89">
        <w:rPr>
          <w:rFonts w:ascii="Times New Roman" w:hAnsi="Times New Roman"/>
          <w:sz w:val="28"/>
          <w:szCs w:val="28"/>
        </w:rPr>
        <w:t xml:space="preserve"> управления муниципального заказа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36"/>
      <w:bookmarkEnd w:id="2"/>
      <w:r w:rsidRPr="00533B89">
        <w:rPr>
          <w:rFonts w:ascii="Times New Roman" w:hAnsi="Times New Roman"/>
          <w:sz w:val="28"/>
          <w:szCs w:val="28"/>
        </w:rPr>
        <w:t>1. Общие положения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1.1. Отдел </w:t>
      </w:r>
      <w:r>
        <w:rPr>
          <w:rFonts w:ascii="Times New Roman" w:hAnsi="Times New Roman"/>
          <w:sz w:val="28"/>
          <w:szCs w:val="28"/>
        </w:rPr>
        <w:t>закупок</w:t>
      </w:r>
      <w:r w:rsidRPr="00533B89">
        <w:rPr>
          <w:rFonts w:ascii="Times New Roman" w:hAnsi="Times New Roman"/>
          <w:sz w:val="28"/>
          <w:szCs w:val="28"/>
        </w:rPr>
        <w:t xml:space="preserve"> (далее по тексту Отдел) является структурным подразделением управления муниципального заказа администрации города Твери (далее по тексту Управление).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1.2. Отдел подчиняется начальнику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1.3. В своей работе Отдел руководствуется </w:t>
      </w:r>
      <w:hyperlink r:id="rId6" w:history="1">
        <w:r w:rsidRPr="00C607E0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533B89">
        <w:rPr>
          <w:rFonts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 и Тверской области, </w:t>
      </w:r>
      <w:hyperlink r:id="rId7" w:history="1">
        <w:r w:rsidRPr="00C607E0">
          <w:rPr>
            <w:rFonts w:ascii="Times New Roman" w:hAnsi="Times New Roman"/>
            <w:sz w:val="28"/>
            <w:szCs w:val="28"/>
          </w:rPr>
          <w:t>Уставом</w:t>
        </w:r>
      </w:hyperlink>
      <w:r w:rsidRPr="00533B89">
        <w:rPr>
          <w:rFonts w:ascii="Times New Roman" w:hAnsi="Times New Roman"/>
          <w:sz w:val="28"/>
          <w:szCs w:val="28"/>
        </w:rPr>
        <w:t xml:space="preserve"> города Твери, правовыми актами органов местного самоуправления города Твери, а также настоящим Положением.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1.4. Отдел решает возложенные на него задачи во взаимодействии с отделами, управлениями, департаментами администрации города, администрациями районов в городе Твери.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1.5. Обязанности сотрудников Отдела регламентируются должностными инструкциями.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44"/>
      <w:bookmarkEnd w:id="3"/>
      <w:r w:rsidRPr="00533B89">
        <w:rPr>
          <w:rFonts w:ascii="Times New Roman" w:hAnsi="Times New Roman"/>
          <w:sz w:val="28"/>
          <w:szCs w:val="28"/>
        </w:rPr>
        <w:t>2. Основные задачи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996697" w:rsidRDefault="00F954D0" w:rsidP="00335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2.1. Проведение процедур определения поставщиков (подрядчиков, исполнителей)</w:t>
      </w:r>
      <w:r>
        <w:rPr>
          <w:rFonts w:ascii="Times New Roman" w:hAnsi="Times New Roman"/>
          <w:sz w:val="28"/>
          <w:szCs w:val="28"/>
        </w:rPr>
        <w:t xml:space="preserve"> товаров (работ, услуг) </w:t>
      </w:r>
      <w:r w:rsidRPr="00996697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муниципальных нужд</w:t>
      </w:r>
      <w:r w:rsidRPr="00996697">
        <w:rPr>
          <w:rFonts w:ascii="Times New Roman" w:hAnsi="Times New Roman"/>
          <w:sz w:val="28"/>
          <w:szCs w:val="28"/>
        </w:rPr>
        <w:t xml:space="preserve"> конкурентным</w:t>
      </w:r>
      <w:r>
        <w:rPr>
          <w:rFonts w:ascii="Times New Roman" w:hAnsi="Times New Roman"/>
          <w:sz w:val="28"/>
          <w:szCs w:val="28"/>
        </w:rPr>
        <w:t>и</w:t>
      </w:r>
      <w:r w:rsidRPr="00996697"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</w:rPr>
        <w:t>ами</w:t>
      </w:r>
      <w:r w:rsidRPr="00996697">
        <w:rPr>
          <w:rFonts w:ascii="Times New Roman" w:hAnsi="Times New Roman"/>
          <w:sz w:val="28"/>
          <w:szCs w:val="28"/>
        </w:rPr>
        <w:t xml:space="preserve"> (далее – Конкурентные процедуры) в соответствии с нормативно-правовыми актами органов государственной власти РФ и Тверской области, нормативно-правовыми актами органов местного самоуправления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F954D0" w:rsidRPr="00996697" w:rsidRDefault="00F954D0" w:rsidP="00335F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2.2. Решение иных задач в соответствии с целями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4" w:name="Par52"/>
      <w:bookmarkEnd w:id="4"/>
      <w:r w:rsidRPr="00533B89">
        <w:rPr>
          <w:rFonts w:ascii="Times New Roman" w:hAnsi="Times New Roman"/>
          <w:sz w:val="28"/>
          <w:szCs w:val="28"/>
        </w:rPr>
        <w:t>3. Функции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996697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 xml:space="preserve">3.1. Обеспечение проведения Конкурентных процедур для заказчиков в соответствии с Федеральным законом от 05.04.2013 </w:t>
      </w:r>
      <w:r>
        <w:rPr>
          <w:rFonts w:ascii="Times New Roman" w:hAnsi="Times New Roman"/>
          <w:sz w:val="28"/>
          <w:szCs w:val="28"/>
        </w:rPr>
        <w:t>№</w:t>
      </w:r>
      <w:r w:rsidRPr="00996697">
        <w:rPr>
          <w:rFonts w:ascii="Times New Roman" w:hAnsi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F954D0" w:rsidRPr="00996697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3.2. Разработка и утверждение конкурсной документации, документации об аукционе в электронной форме, документации о проведении запрос</w:t>
      </w:r>
      <w:r>
        <w:rPr>
          <w:rFonts w:ascii="Times New Roman" w:hAnsi="Times New Roman"/>
          <w:sz w:val="28"/>
          <w:szCs w:val="28"/>
        </w:rPr>
        <w:t>а</w:t>
      </w:r>
      <w:r w:rsidRPr="00996697">
        <w:rPr>
          <w:rFonts w:ascii="Times New Roman" w:hAnsi="Times New Roman"/>
          <w:sz w:val="28"/>
          <w:szCs w:val="28"/>
        </w:rPr>
        <w:t xml:space="preserve"> предложений и извещений о проведении запросов котировок на основе заявок заказчиков на проведение Конкурентных процедур.</w:t>
      </w:r>
    </w:p>
    <w:p w:rsidR="00F954D0" w:rsidRPr="00996697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3.3. Осуществление работы с оператором электронной площадки.</w:t>
      </w:r>
    </w:p>
    <w:p w:rsidR="00F954D0" w:rsidRPr="00996697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 xml:space="preserve">3.4. </w:t>
      </w:r>
      <w:proofErr w:type="gramStart"/>
      <w:r w:rsidRPr="0027310B">
        <w:rPr>
          <w:rFonts w:ascii="Times New Roman" w:hAnsi="Times New Roman"/>
          <w:sz w:val="28"/>
          <w:szCs w:val="28"/>
        </w:rPr>
        <w:t>Размещение в единой информационной системе или</w:t>
      </w:r>
      <w:r w:rsidRPr="00996697">
        <w:rPr>
          <w:rFonts w:ascii="Times New Roman" w:hAnsi="Times New Roman"/>
          <w:sz w:val="28"/>
          <w:szCs w:val="28"/>
        </w:rPr>
        <w:t>,</w:t>
      </w:r>
      <w:r w:rsidRPr="0027310B">
        <w:rPr>
          <w:rFonts w:ascii="Times New Roman" w:hAnsi="Times New Roman"/>
          <w:sz w:val="28"/>
          <w:szCs w:val="28"/>
        </w:rPr>
        <w:t xml:space="preserve"> до ввода в эксплуатацию указанной системы</w:t>
      </w:r>
      <w:r w:rsidRPr="00996697">
        <w:rPr>
          <w:rFonts w:ascii="Times New Roman" w:hAnsi="Times New Roman"/>
          <w:sz w:val="28"/>
          <w:szCs w:val="28"/>
        </w:rPr>
        <w:t>,</w:t>
      </w:r>
      <w:r w:rsidRPr="0027310B">
        <w:rPr>
          <w:rFonts w:ascii="Times New Roman" w:hAnsi="Times New Roman"/>
          <w:sz w:val="28"/>
          <w:szCs w:val="28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(далее - официальный сайт)</w:t>
      </w:r>
      <w:r w:rsidRPr="00996697">
        <w:rPr>
          <w:rFonts w:ascii="Times New Roman" w:hAnsi="Times New Roman"/>
          <w:sz w:val="28"/>
          <w:szCs w:val="28"/>
        </w:rPr>
        <w:t>, соответствующей информации о проведени</w:t>
      </w:r>
      <w:r>
        <w:rPr>
          <w:rFonts w:ascii="Times New Roman" w:hAnsi="Times New Roman"/>
          <w:sz w:val="28"/>
          <w:szCs w:val="28"/>
        </w:rPr>
        <w:t>и</w:t>
      </w:r>
      <w:r w:rsidRPr="00996697">
        <w:rPr>
          <w:rFonts w:ascii="Times New Roman" w:hAnsi="Times New Roman"/>
          <w:sz w:val="28"/>
          <w:szCs w:val="28"/>
        </w:rPr>
        <w:t xml:space="preserve"> Конкурентных процедур, а также иной информации, опубликование и размещение которой предусмотрено законами и иными нормативными правовыми актами Российской Федерации.</w:t>
      </w:r>
      <w:proofErr w:type="gramEnd"/>
    </w:p>
    <w:p w:rsidR="00F954D0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3.5. Проведение в установленном порядке Конкурентных процедур.</w:t>
      </w:r>
    </w:p>
    <w:p w:rsidR="00F954D0" w:rsidRPr="00D11E42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Осуществление </w:t>
      </w:r>
      <w:r w:rsidRPr="00D11E42">
        <w:rPr>
          <w:rFonts w:ascii="Times New Roman" w:hAnsi="Times New Roman"/>
          <w:sz w:val="28"/>
          <w:szCs w:val="28"/>
        </w:rPr>
        <w:t>информационно-техническо</w:t>
      </w:r>
      <w:r>
        <w:rPr>
          <w:rFonts w:ascii="Times New Roman" w:hAnsi="Times New Roman"/>
          <w:sz w:val="28"/>
          <w:szCs w:val="28"/>
        </w:rPr>
        <w:t>го</w:t>
      </w:r>
      <w:r w:rsidRPr="00D11E42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D11E42">
        <w:rPr>
          <w:rFonts w:ascii="Times New Roman" w:hAnsi="Times New Roman"/>
          <w:sz w:val="28"/>
          <w:szCs w:val="28"/>
        </w:rPr>
        <w:t xml:space="preserve"> работы управления муниципального заказа</w:t>
      </w:r>
      <w:r>
        <w:rPr>
          <w:rFonts w:ascii="Times New Roman" w:hAnsi="Times New Roman"/>
          <w:sz w:val="28"/>
          <w:szCs w:val="28"/>
        </w:rPr>
        <w:t>, в том числе:</w:t>
      </w:r>
    </w:p>
    <w:p w:rsidR="00F954D0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E42">
        <w:rPr>
          <w:rFonts w:ascii="Times New Roman" w:hAnsi="Times New Roman"/>
          <w:sz w:val="28"/>
          <w:szCs w:val="28"/>
        </w:rPr>
        <w:t>администрировани</w:t>
      </w:r>
      <w:r>
        <w:rPr>
          <w:rFonts w:ascii="Times New Roman" w:hAnsi="Times New Roman"/>
          <w:sz w:val="28"/>
          <w:szCs w:val="28"/>
        </w:rPr>
        <w:t>е</w:t>
      </w:r>
      <w:r w:rsidRPr="00D11E42">
        <w:rPr>
          <w:rFonts w:ascii="Times New Roman" w:hAnsi="Times New Roman"/>
          <w:sz w:val="28"/>
          <w:szCs w:val="28"/>
        </w:rPr>
        <w:t xml:space="preserve"> автоматизированной информационной системы «WEB - Торги – КС»;</w:t>
      </w:r>
    </w:p>
    <w:p w:rsidR="00F954D0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D11E42">
        <w:rPr>
          <w:rFonts w:ascii="Times New Roman" w:hAnsi="Times New Roman"/>
          <w:sz w:val="28"/>
          <w:szCs w:val="28"/>
        </w:rPr>
        <w:t>аполн</w:t>
      </w:r>
      <w:r>
        <w:rPr>
          <w:rFonts w:ascii="Times New Roman" w:hAnsi="Times New Roman"/>
          <w:sz w:val="28"/>
          <w:szCs w:val="28"/>
        </w:rPr>
        <w:t>ение</w:t>
      </w:r>
      <w:r w:rsidRPr="00D11E42">
        <w:rPr>
          <w:rFonts w:ascii="Times New Roman" w:hAnsi="Times New Roman"/>
          <w:sz w:val="28"/>
          <w:szCs w:val="28"/>
        </w:rPr>
        <w:t xml:space="preserve"> и администрирова</w:t>
      </w:r>
      <w:r>
        <w:rPr>
          <w:rFonts w:ascii="Times New Roman" w:hAnsi="Times New Roman"/>
          <w:sz w:val="28"/>
          <w:szCs w:val="28"/>
        </w:rPr>
        <w:t>ние</w:t>
      </w:r>
      <w:r w:rsidRPr="00D11E42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</w:t>
      </w:r>
      <w:r w:rsidRPr="00D11E42">
        <w:rPr>
          <w:rFonts w:ascii="Times New Roman" w:hAnsi="Times New Roman"/>
          <w:sz w:val="28"/>
          <w:szCs w:val="28"/>
        </w:rPr>
        <w:t xml:space="preserve"> http://tver.ru/zakaz;</w:t>
      </w:r>
    </w:p>
    <w:p w:rsidR="00F954D0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11E42">
        <w:rPr>
          <w:rFonts w:ascii="Times New Roman" w:hAnsi="Times New Roman"/>
          <w:sz w:val="28"/>
          <w:szCs w:val="28"/>
        </w:rPr>
        <w:t xml:space="preserve">анализ работы информационных систем в управлении и </w:t>
      </w:r>
      <w:r>
        <w:rPr>
          <w:rFonts w:ascii="Times New Roman" w:hAnsi="Times New Roman"/>
          <w:sz w:val="28"/>
          <w:szCs w:val="28"/>
        </w:rPr>
        <w:t>осуществление деятельности</w:t>
      </w:r>
      <w:r w:rsidRPr="00D11E42">
        <w:rPr>
          <w:rFonts w:ascii="Times New Roman" w:hAnsi="Times New Roman"/>
          <w:sz w:val="28"/>
          <w:szCs w:val="28"/>
        </w:rPr>
        <w:t xml:space="preserve"> по оптимизации и совершенствованию их работы</w:t>
      </w:r>
      <w:r>
        <w:rPr>
          <w:rFonts w:ascii="Times New Roman" w:hAnsi="Times New Roman"/>
          <w:sz w:val="28"/>
          <w:szCs w:val="28"/>
        </w:rPr>
        <w:t>.</w:t>
      </w:r>
    </w:p>
    <w:p w:rsidR="00F954D0" w:rsidRPr="00416CEC" w:rsidRDefault="00F954D0" w:rsidP="00F4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CEC">
        <w:rPr>
          <w:rFonts w:ascii="Times New Roman" w:hAnsi="Times New Roman"/>
          <w:sz w:val="28"/>
          <w:szCs w:val="28"/>
        </w:rPr>
        <w:t>3.7. Составление и представление бухгалтерской и статистической отчетности в установленные сроки в контролирующие органы.</w:t>
      </w:r>
    </w:p>
    <w:p w:rsidR="00F954D0" w:rsidRPr="00416CEC" w:rsidRDefault="00F954D0" w:rsidP="00F4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C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416CEC">
        <w:rPr>
          <w:rFonts w:ascii="Times New Roman" w:hAnsi="Times New Roman"/>
          <w:sz w:val="28"/>
          <w:szCs w:val="28"/>
        </w:rPr>
        <w:t>. Своевременный возврат денежных средств участникам закупки, направленных в качестве обеспечения заявки на участие в торгах.</w:t>
      </w:r>
    </w:p>
    <w:p w:rsidR="00F954D0" w:rsidRPr="00416CEC" w:rsidRDefault="00F954D0" w:rsidP="00F41A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16CE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416CEC">
        <w:rPr>
          <w:rFonts w:ascii="Times New Roman" w:hAnsi="Times New Roman"/>
          <w:sz w:val="28"/>
          <w:szCs w:val="28"/>
        </w:rPr>
        <w:t>. Ведение и составление первичных форм и документов в соответствии с требованиями бюджетного законодательства.</w:t>
      </w:r>
    </w:p>
    <w:p w:rsidR="00F954D0" w:rsidRPr="00996697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</w:t>
      </w:r>
      <w:r w:rsidRPr="00996697">
        <w:rPr>
          <w:rFonts w:ascii="Times New Roman" w:hAnsi="Times New Roman"/>
          <w:sz w:val="28"/>
          <w:szCs w:val="28"/>
        </w:rPr>
        <w:t>. Обеспечение целостности, достоверности и сохранности информации, используемой Управлением при осуществлении его функций.</w:t>
      </w:r>
    </w:p>
    <w:p w:rsidR="00F954D0" w:rsidRDefault="00F954D0" w:rsidP="002731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9669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11</w:t>
      </w:r>
      <w:r w:rsidRPr="00996697">
        <w:rPr>
          <w:rFonts w:ascii="Times New Roman" w:hAnsi="Times New Roman"/>
          <w:sz w:val="28"/>
          <w:szCs w:val="28"/>
        </w:rPr>
        <w:t>. Осуществление подготовки материалов совместно с Отделом правового сопровождения</w:t>
      </w:r>
      <w:r>
        <w:rPr>
          <w:rFonts w:ascii="Times New Roman" w:hAnsi="Times New Roman"/>
          <w:sz w:val="28"/>
          <w:szCs w:val="28"/>
        </w:rPr>
        <w:t xml:space="preserve"> и аналитики</w:t>
      </w:r>
      <w:r w:rsidRPr="00996697">
        <w:rPr>
          <w:rFonts w:ascii="Times New Roman" w:hAnsi="Times New Roman"/>
          <w:sz w:val="28"/>
          <w:szCs w:val="28"/>
        </w:rPr>
        <w:t xml:space="preserve"> Управления для представления в суд, федеральную антимонопольную службу и другие органы при поступлении жалоб и обращений по </w:t>
      </w:r>
      <w:r>
        <w:rPr>
          <w:rFonts w:ascii="Times New Roman" w:hAnsi="Times New Roman"/>
          <w:sz w:val="28"/>
          <w:szCs w:val="28"/>
        </w:rPr>
        <w:t>Конкурентным процедурам</w:t>
      </w:r>
      <w:r w:rsidRPr="00996697">
        <w:rPr>
          <w:rFonts w:ascii="Times New Roman" w:hAnsi="Times New Roman"/>
          <w:sz w:val="28"/>
          <w:szCs w:val="28"/>
        </w:rPr>
        <w:t>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63"/>
      <w:bookmarkEnd w:id="5"/>
      <w:r w:rsidRPr="00533B89">
        <w:rPr>
          <w:rFonts w:ascii="Times New Roman" w:hAnsi="Times New Roman"/>
          <w:sz w:val="28"/>
          <w:szCs w:val="28"/>
        </w:rPr>
        <w:t>4. Права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4.1. Вносить предложения начальнику Управления по совершенствованию форм и методов работы отдела и Управления в целом.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4.2. Получать поступающие в Управление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4.3. Запрашивать и получать от руководителей Управления и его структурных подразделений информацию, необходимую для выполнения возложенных на отдел задач и функций.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4.4. Взаимодействовать с другими структурными подразделениями Управления, а также со всеми структурными подразделениями администрации города, муниципальными учреждениями, предприятиями и организациями в пределах своей компетенции.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533B89">
        <w:rPr>
          <w:rFonts w:ascii="Times New Roman" w:hAnsi="Times New Roman"/>
          <w:sz w:val="28"/>
          <w:szCs w:val="28"/>
        </w:rPr>
        <w:t>. Давать разъяснения, рекомендации и указания по вопросам, входящим в компетенцию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533B89">
        <w:rPr>
          <w:rFonts w:ascii="Times New Roman" w:hAnsi="Times New Roman"/>
          <w:sz w:val="28"/>
          <w:szCs w:val="28"/>
        </w:rPr>
        <w:t>. Проводить совещания и участвовать в совещаниях, проводимых в Управлении по профилю деятельности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533B89">
        <w:rPr>
          <w:rFonts w:ascii="Times New Roman" w:hAnsi="Times New Roman"/>
          <w:sz w:val="28"/>
          <w:szCs w:val="28"/>
        </w:rPr>
        <w:t>. В установленном в администрации города Твери порядке по согласованию с начальником Управления привлекать экспертов и специалистов для консультаций, подготовки заключений, рекомендаций и предложений.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533B89">
        <w:rPr>
          <w:rFonts w:ascii="Times New Roman" w:hAnsi="Times New Roman"/>
          <w:sz w:val="28"/>
          <w:szCs w:val="28"/>
        </w:rPr>
        <w:t>. Обладать иными правами в соответствии с действующим законодательством.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6" w:name="Par75"/>
      <w:bookmarkEnd w:id="6"/>
      <w:r w:rsidRPr="00533B89">
        <w:rPr>
          <w:rFonts w:ascii="Times New Roman" w:hAnsi="Times New Roman"/>
          <w:sz w:val="28"/>
          <w:szCs w:val="28"/>
        </w:rPr>
        <w:t>5. Организация деятельности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5.1. Организация работы Отдела осуществляется в соответствии с Регламентом администрации города Твери и настоящим Положением.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5.2. Деятельность Отдела координирует и контролирует начальник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5.3. Отдел возглавляется начальником Отдела, который назначается на эту должность и освобождается от должности Главой администрации города.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5.4. Отдел является структурной единицей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5.5. Начальник Отдела выполняет руководство работами своего направления, контролирует работу специалистов отдела, распределяет текущую работу между сотрудниками Отдела и несет персональную ответственность за выполнение возложенных на Отдел задач и функций с учетом предоставленных ему полномочий, участвует в подготовке планов работ Управления и обеспечивает их выполнение.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5.6. В период временного отсутствия начальника Отдела (отпуск, командировка, временная нетрудоспособность и т.д.) исполнение его обязанностей в установленном порядке возлагается на одного из сотрудников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5.7. Выполняя служебные обязанности, сотрудники Отдела руководствуются должностными инструкциями, планами работы администрации города Твери и Управления, распоряжениями начальника Отдела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33B89">
        <w:rPr>
          <w:rFonts w:ascii="Times New Roman" w:hAnsi="Times New Roman"/>
          <w:sz w:val="28"/>
          <w:szCs w:val="28"/>
        </w:rPr>
        <w:t xml:space="preserve"> начальника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5.8. Сотрудники Отдела </w:t>
      </w:r>
      <w:r>
        <w:rPr>
          <w:rFonts w:ascii="Times New Roman" w:hAnsi="Times New Roman"/>
          <w:sz w:val="28"/>
          <w:szCs w:val="28"/>
        </w:rPr>
        <w:t>назначаются на должность и освобождаются от должности Главой администрации города</w:t>
      </w:r>
      <w:r w:rsidRPr="00533B89">
        <w:rPr>
          <w:rFonts w:ascii="Times New Roman" w:hAnsi="Times New Roman"/>
          <w:sz w:val="28"/>
          <w:szCs w:val="28"/>
        </w:rPr>
        <w:t>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5.9. Порядок организации делопроизводства и отчетности в Отделе определяется начальником Отдела в соответствии с действующими муниципальными правовыми актами.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Par87"/>
      <w:bookmarkEnd w:id="7"/>
      <w:r w:rsidRPr="00533B89">
        <w:rPr>
          <w:rFonts w:ascii="Times New Roman" w:hAnsi="Times New Roman"/>
          <w:sz w:val="28"/>
          <w:szCs w:val="28"/>
        </w:rPr>
        <w:t>6. Взаимоотношения. Связи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6.1. Для решения возложенных задач в своей деятельности Отдел взаимодействует со всеми отделами, управлениями, департаментами администрации города, администрациями районов в городе Твери, муниципальными предприятиями и учреждениями.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6.2. В рамках своей компетенции Отдел взаимодействует с внешними организациями, участвует в работе конференций, семинаров, советов, совещаний, встреч по вопросам размещения заказа.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6.3. Взаимоотношения Отдела с другими органами власти, организациями, предприятиями и учреждениями строятся в соответствии с действующим законодательством, </w:t>
      </w:r>
      <w:hyperlink r:id="rId8" w:history="1">
        <w:r w:rsidRPr="00102EB7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533B89">
        <w:rPr>
          <w:rFonts w:ascii="Times New Roman" w:hAnsi="Times New Roman"/>
          <w:sz w:val="28"/>
          <w:szCs w:val="28"/>
        </w:rPr>
        <w:t xml:space="preserve"> администрации города Твери и другими правовыми актами, определяющими порядок деятельности администрации города Твери.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8" w:name="Par93"/>
      <w:bookmarkEnd w:id="8"/>
      <w:r w:rsidRPr="00533B89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7.1. Прекращение деятельности и изменение структуры Отдела производится на основании правового акта администрации города Твери.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4D0" w:rsidRDefault="00F954D0" w:rsidP="00B67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муниципального </w:t>
      </w:r>
    </w:p>
    <w:p w:rsidR="00F954D0" w:rsidRPr="00533B89" w:rsidRDefault="00F954D0" w:rsidP="00B67034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заказа администрации г. Твери</w:t>
      </w:r>
      <w:r>
        <w:rPr>
          <w:rFonts w:ascii="Times New Roman" w:hAnsi="Times New Roman"/>
          <w:sz w:val="28"/>
          <w:szCs w:val="28"/>
        </w:rPr>
        <w:tab/>
        <w:t>В.Л. Дьячок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4D0" w:rsidRPr="00533B89" w:rsidRDefault="00F954D0" w:rsidP="00C878A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9" w:name="Par104"/>
      <w:bookmarkEnd w:id="9"/>
      <w:r w:rsidRPr="00533B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533B89">
        <w:rPr>
          <w:rFonts w:ascii="Times New Roman" w:hAnsi="Times New Roman"/>
          <w:sz w:val="28"/>
          <w:szCs w:val="28"/>
        </w:rPr>
        <w:t xml:space="preserve"> 2</w:t>
      </w:r>
    </w:p>
    <w:p w:rsidR="00F954D0" w:rsidRPr="00533B89" w:rsidRDefault="00F954D0" w:rsidP="00C87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F954D0" w:rsidRPr="00533B89" w:rsidRDefault="00F954D0" w:rsidP="00C87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города Твери</w:t>
      </w:r>
    </w:p>
    <w:p w:rsidR="00F954D0" w:rsidRPr="00533B89" w:rsidRDefault="00F954D0" w:rsidP="00C878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 w:rsidRPr="00533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33B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10" w:name="Par109"/>
      <w:bookmarkEnd w:id="10"/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1" w:name="Par194"/>
      <w:bookmarkEnd w:id="11"/>
      <w:r w:rsidRPr="00533B89">
        <w:rPr>
          <w:rFonts w:ascii="Times New Roman" w:hAnsi="Times New Roman"/>
          <w:sz w:val="28"/>
          <w:szCs w:val="28"/>
        </w:rPr>
        <w:t>ПОЛОЖЕНИЕ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об отделе правового сопровождения </w:t>
      </w:r>
      <w:r>
        <w:rPr>
          <w:rFonts w:ascii="Times New Roman" w:hAnsi="Times New Roman"/>
          <w:sz w:val="28"/>
          <w:szCs w:val="28"/>
        </w:rPr>
        <w:t xml:space="preserve">и аналитики </w:t>
      </w:r>
      <w:r w:rsidRPr="00533B89">
        <w:rPr>
          <w:rFonts w:ascii="Times New Roman" w:hAnsi="Times New Roman"/>
          <w:sz w:val="28"/>
          <w:szCs w:val="28"/>
        </w:rPr>
        <w:t>управления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муниципального заказа администрации города Твери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2" w:name="Par201"/>
      <w:bookmarkEnd w:id="12"/>
      <w:r w:rsidRPr="00533B89">
        <w:rPr>
          <w:rFonts w:ascii="Times New Roman" w:hAnsi="Times New Roman"/>
          <w:sz w:val="28"/>
          <w:szCs w:val="28"/>
        </w:rPr>
        <w:t>1. Общие положения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1.1. Отдел правового сопровождения</w:t>
      </w:r>
      <w:r>
        <w:rPr>
          <w:rFonts w:ascii="Times New Roman" w:hAnsi="Times New Roman"/>
          <w:sz w:val="28"/>
          <w:szCs w:val="28"/>
        </w:rPr>
        <w:t xml:space="preserve"> и аналитики</w:t>
      </w:r>
      <w:r w:rsidRPr="00533B89">
        <w:rPr>
          <w:rFonts w:ascii="Times New Roman" w:hAnsi="Times New Roman"/>
          <w:sz w:val="28"/>
          <w:szCs w:val="28"/>
        </w:rPr>
        <w:t xml:space="preserve"> (далее по тексту Отдел) является структурным подразделением управления муниципального заказа администрации города Твери (далее по тексту Управление).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1.2. Отдел подчиняется начальнику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1.3. В своей работе Отдел руководствуется </w:t>
      </w:r>
      <w:hyperlink r:id="rId9" w:history="1">
        <w:r w:rsidRPr="00102EB7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533B89">
        <w:rPr>
          <w:rFonts w:ascii="Times New Roman" w:hAnsi="Times New Roman"/>
          <w:sz w:val="28"/>
          <w:szCs w:val="28"/>
        </w:rPr>
        <w:t xml:space="preserve"> Российской Федерации, законодательством Российской Федерации и Тверской области, </w:t>
      </w:r>
      <w:hyperlink r:id="rId10" w:history="1">
        <w:r w:rsidRPr="00102EB7">
          <w:rPr>
            <w:rFonts w:ascii="Times New Roman" w:hAnsi="Times New Roman"/>
            <w:sz w:val="28"/>
            <w:szCs w:val="28"/>
          </w:rPr>
          <w:t>Уставом</w:t>
        </w:r>
      </w:hyperlink>
      <w:r w:rsidRPr="00533B89">
        <w:rPr>
          <w:rFonts w:ascii="Times New Roman" w:hAnsi="Times New Roman"/>
          <w:sz w:val="28"/>
          <w:szCs w:val="28"/>
        </w:rPr>
        <w:t xml:space="preserve"> города Твери, правовыми актами органов местного самоуправления города Твери, а также настоящим Положением.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1.4. Отдел решает возложенные на него задачи во взаимодействии с отделами, управлениями, департаментами администрации города, администрациями районов в городе Твери.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1.5. Обязанности сотрудников Отдела регламентируются должностными инструкциями.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3" w:name="Par209"/>
      <w:bookmarkEnd w:id="13"/>
      <w:r w:rsidRPr="00533B89">
        <w:rPr>
          <w:rFonts w:ascii="Times New Roman" w:hAnsi="Times New Roman"/>
          <w:sz w:val="28"/>
          <w:szCs w:val="28"/>
        </w:rPr>
        <w:t>2. Основные задачи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2.1. </w:t>
      </w:r>
      <w:r w:rsidRPr="00077962">
        <w:rPr>
          <w:rFonts w:ascii="Times New Roman" w:hAnsi="Times New Roman"/>
          <w:sz w:val="28"/>
          <w:szCs w:val="28"/>
        </w:rPr>
        <w:t xml:space="preserve">Правовое сопровождение </w:t>
      </w:r>
      <w:r>
        <w:rPr>
          <w:rFonts w:ascii="Times New Roman" w:hAnsi="Times New Roman"/>
          <w:sz w:val="28"/>
          <w:szCs w:val="28"/>
        </w:rPr>
        <w:t xml:space="preserve">и анализ </w:t>
      </w:r>
      <w:r w:rsidRPr="00077962">
        <w:rPr>
          <w:rFonts w:ascii="Times New Roman" w:hAnsi="Times New Roman"/>
          <w:sz w:val="28"/>
          <w:szCs w:val="28"/>
        </w:rPr>
        <w:t xml:space="preserve">деятельности Управления по вопросам проведения </w:t>
      </w:r>
      <w:r w:rsidRPr="00996697">
        <w:rPr>
          <w:rFonts w:ascii="Times New Roman" w:hAnsi="Times New Roman"/>
          <w:sz w:val="28"/>
          <w:szCs w:val="28"/>
        </w:rPr>
        <w:t>процедур определения поставщиков (подрядчиков, исполнителей)</w:t>
      </w:r>
      <w:r>
        <w:rPr>
          <w:rFonts w:ascii="Times New Roman" w:hAnsi="Times New Roman"/>
          <w:sz w:val="28"/>
          <w:szCs w:val="28"/>
        </w:rPr>
        <w:t xml:space="preserve"> товаров (работ, услуг) </w:t>
      </w:r>
      <w:r w:rsidRPr="00996697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муниципальных нужд</w:t>
      </w:r>
      <w:r w:rsidRPr="00996697">
        <w:rPr>
          <w:rFonts w:ascii="Times New Roman" w:hAnsi="Times New Roman"/>
          <w:sz w:val="28"/>
          <w:szCs w:val="28"/>
        </w:rPr>
        <w:t xml:space="preserve"> конкурентным</w:t>
      </w:r>
      <w:r>
        <w:rPr>
          <w:rFonts w:ascii="Times New Roman" w:hAnsi="Times New Roman"/>
          <w:sz w:val="28"/>
          <w:szCs w:val="28"/>
        </w:rPr>
        <w:t>и</w:t>
      </w:r>
      <w:r w:rsidRPr="00996697"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</w:rPr>
        <w:t>ами</w:t>
      </w:r>
      <w:r w:rsidRPr="00996697">
        <w:rPr>
          <w:rFonts w:ascii="Times New Roman" w:hAnsi="Times New Roman"/>
          <w:sz w:val="28"/>
          <w:szCs w:val="28"/>
        </w:rPr>
        <w:t xml:space="preserve"> (далее – Конкурентные процедуры)</w:t>
      </w:r>
      <w:r w:rsidRPr="00533B89">
        <w:rPr>
          <w:rFonts w:ascii="Times New Roman" w:hAnsi="Times New Roman"/>
          <w:sz w:val="28"/>
          <w:szCs w:val="28"/>
        </w:rPr>
        <w:t>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2.2. Решение иных задач в соответствии с целями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4" w:name="Par214"/>
      <w:bookmarkEnd w:id="14"/>
      <w:r w:rsidRPr="00533B89">
        <w:rPr>
          <w:rFonts w:ascii="Times New Roman" w:hAnsi="Times New Roman"/>
          <w:sz w:val="28"/>
          <w:szCs w:val="28"/>
        </w:rPr>
        <w:t>3. Функции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3.1. Обеспечение правовой защиты управления муниципального заказа.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3.2. Разработка нормативных и иных правовых акт</w:t>
      </w:r>
      <w:r>
        <w:rPr>
          <w:rFonts w:ascii="Times New Roman" w:hAnsi="Times New Roman"/>
          <w:sz w:val="28"/>
          <w:szCs w:val="28"/>
        </w:rPr>
        <w:t>ов</w:t>
      </w:r>
      <w:r w:rsidRPr="00077962">
        <w:rPr>
          <w:rFonts w:ascii="Times New Roman" w:hAnsi="Times New Roman"/>
          <w:sz w:val="28"/>
          <w:szCs w:val="28"/>
        </w:rPr>
        <w:t xml:space="preserve"> в пределах компетенции Управления.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3.3. Подготовка заключений по правовым вопросам, возникающим в деятельности Управления, а также по проектам нормативных актов, поступающим в Управление.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3.4. Представление интересов управления муниципального заказа, администрации города Твери, должностных лиц администрации города Твери и ее структурных подразделений в пределах компетенции Управления в судах</w:t>
      </w:r>
      <w:r>
        <w:rPr>
          <w:rFonts w:ascii="Times New Roman" w:hAnsi="Times New Roman"/>
          <w:sz w:val="28"/>
          <w:szCs w:val="28"/>
        </w:rPr>
        <w:t>, арбитражном суде</w:t>
      </w:r>
      <w:r w:rsidRPr="00077962">
        <w:rPr>
          <w:rFonts w:ascii="Times New Roman" w:hAnsi="Times New Roman"/>
          <w:sz w:val="28"/>
          <w:szCs w:val="28"/>
        </w:rPr>
        <w:t>, федеральной антимонопольной службе, а также других государственных и общественных организациях при рассмотрении правовых вопросов на основании доверенности.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3.5. Информирование и консультирование сотрудников управления муниципального заказа по вопросам права в рамках проведения конкурентных процедур.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3.6. Подготовка ответов на заявления, запросы и жалобы физических и юридических лиц, поступающие в Управление в связи с его деятельностью.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7962">
        <w:rPr>
          <w:rFonts w:ascii="Times New Roman" w:hAnsi="Times New Roman"/>
          <w:sz w:val="28"/>
          <w:szCs w:val="28"/>
        </w:rPr>
        <w:t>3.7. Осуществление взаимодействия с орган</w:t>
      </w:r>
      <w:r>
        <w:rPr>
          <w:rFonts w:ascii="Times New Roman" w:hAnsi="Times New Roman"/>
          <w:sz w:val="28"/>
          <w:szCs w:val="28"/>
        </w:rPr>
        <w:t>ами</w:t>
      </w:r>
      <w:r w:rsidRPr="00077962">
        <w:rPr>
          <w:rFonts w:ascii="Times New Roman" w:hAnsi="Times New Roman"/>
          <w:sz w:val="28"/>
          <w:szCs w:val="28"/>
        </w:rPr>
        <w:t xml:space="preserve"> местного самоуправления, государственны</w:t>
      </w:r>
      <w:r>
        <w:rPr>
          <w:rFonts w:ascii="Times New Roman" w:hAnsi="Times New Roman"/>
          <w:sz w:val="28"/>
          <w:szCs w:val="28"/>
        </w:rPr>
        <w:t>ми</w:t>
      </w:r>
      <w:r w:rsidRPr="00077962">
        <w:rPr>
          <w:rFonts w:ascii="Times New Roman" w:hAnsi="Times New Roman"/>
          <w:sz w:val="28"/>
          <w:szCs w:val="28"/>
        </w:rPr>
        <w:t xml:space="preserve"> и контролирующи</w:t>
      </w:r>
      <w:r>
        <w:rPr>
          <w:rFonts w:ascii="Times New Roman" w:hAnsi="Times New Roman"/>
          <w:sz w:val="28"/>
          <w:szCs w:val="28"/>
        </w:rPr>
        <w:t>ми</w:t>
      </w:r>
      <w:r w:rsidRPr="00077962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ами</w:t>
      </w:r>
      <w:r w:rsidRPr="00077962">
        <w:rPr>
          <w:rFonts w:ascii="Times New Roman" w:hAnsi="Times New Roman"/>
          <w:sz w:val="28"/>
          <w:szCs w:val="28"/>
        </w:rPr>
        <w:t xml:space="preserve"> города Твери, предприяти</w:t>
      </w:r>
      <w:r>
        <w:rPr>
          <w:rFonts w:ascii="Times New Roman" w:hAnsi="Times New Roman"/>
          <w:sz w:val="28"/>
          <w:szCs w:val="28"/>
        </w:rPr>
        <w:t>ями</w:t>
      </w:r>
      <w:r w:rsidRPr="00077962">
        <w:rPr>
          <w:rFonts w:ascii="Times New Roman" w:hAnsi="Times New Roman"/>
          <w:sz w:val="28"/>
          <w:szCs w:val="28"/>
        </w:rPr>
        <w:t>, учреждени</w:t>
      </w:r>
      <w:r>
        <w:rPr>
          <w:rFonts w:ascii="Times New Roman" w:hAnsi="Times New Roman"/>
          <w:sz w:val="28"/>
          <w:szCs w:val="28"/>
        </w:rPr>
        <w:t>ями</w:t>
      </w:r>
      <w:r w:rsidRPr="00077962">
        <w:rPr>
          <w:rFonts w:ascii="Times New Roman" w:hAnsi="Times New Roman"/>
          <w:sz w:val="28"/>
          <w:szCs w:val="28"/>
        </w:rPr>
        <w:t xml:space="preserve"> и организаци</w:t>
      </w:r>
      <w:r>
        <w:rPr>
          <w:rFonts w:ascii="Times New Roman" w:hAnsi="Times New Roman"/>
          <w:sz w:val="28"/>
          <w:szCs w:val="28"/>
        </w:rPr>
        <w:t>ями</w:t>
      </w:r>
      <w:r w:rsidRPr="00077962">
        <w:rPr>
          <w:rFonts w:ascii="Times New Roman" w:hAnsi="Times New Roman"/>
          <w:sz w:val="28"/>
          <w:szCs w:val="28"/>
        </w:rPr>
        <w:t xml:space="preserve"> в пределах компетенции Управления.</w:t>
      </w:r>
    </w:p>
    <w:p w:rsidR="00F954D0" w:rsidRPr="00077962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</w:t>
      </w:r>
      <w:r w:rsidRPr="00077962">
        <w:rPr>
          <w:rFonts w:ascii="Times New Roman" w:hAnsi="Times New Roman"/>
          <w:sz w:val="28"/>
          <w:szCs w:val="28"/>
        </w:rPr>
        <w:t>. Подготовка документации и проведение конкурентных процедур, не регламентируемых Федеральным законом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954D0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Pr="00077962">
        <w:rPr>
          <w:rFonts w:ascii="Times New Roman" w:hAnsi="Times New Roman"/>
          <w:sz w:val="28"/>
          <w:szCs w:val="28"/>
        </w:rPr>
        <w:t xml:space="preserve">. Организация работы по проверке документации </w:t>
      </w:r>
      <w:r>
        <w:rPr>
          <w:rFonts w:ascii="Times New Roman" w:hAnsi="Times New Roman"/>
          <w:sz w:val="28"/>
          <w:szCs w:val="28"/>
        </w:rPr>
        <w:t>о закупках</w:t>
      </w:r>
      <w:r w:rsidRPr="00077962">
        <w:rPr>
          <w:rFonts w:ascii="Times New Roman" w:hAnsi="Times New Roman"/>
          <w:sz w:val="28"/>
          <w:szCs w:val="28"/>
        </w:rPr>
        <w:t xml:space="preserve"> на соответствие Федеральному закону от 05.04.2013 </w:t>
      </w:r>
      <w:r>
        <w:rPr>
          <w:rFonts w:ascii="Times New Roman" w:hAnsi="Times New Roman"/>
          <w:sz w:val="28"/>
          <w:szCs w:val="28"/>
        </w:rPr>
        <w:t>№</w:t>
      </w:r>
      <w:r w:rsidRPr="00077962">
        <w:rPr>
          <w:rFonts w:ascii="Times New Roman" w:hAnsi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/>
          <w:sz w:val="28"/>
          <w:szCs w:val="28"/>
        </w:rPr>
        <w:t xml:space="preserve">, в пределах </w:t>
      </w:r>
      <w:proofErr w:type="gramStart"/>
      <w:r>
        <w:rPr>
          <w:rFonts w:ascii="Times New Roman" w:hAnsi="Times New Roman"/>
          <w:sz w:val="28"/>
          <w:szCs w:val="28"/>
        </w:rPr>
        <w:t>компетенции управления муниципального заказа администрации города Твери</w:t>
      </w:r>
      <w:proofErr w:type="gramEnd"/>
      <w:r w:rsidRPr="00077962">
        <w:rPr>
          <w:rFonts w:ascii="Times New Roman" w:hAnsi="Times New Roman"/>
          <w:sz w:val="28"/>
          <w:szCs w:val="28"/>
        </w:rPr>
        <w:t>.</w:t>
      </w:r>
    </w:p>
    <w:p w:rsidR="00F954D0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 Формирование типовых форм документаций о закупках.</w:t>
      </w:r>
    </w:p>
    <w:p w:rsidR="00F954D0" w:rsidRPr="0005405E" w:rsidRDefault="00F954D0" w:rsidP="00DF5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05E">
        <w:rPr>
          <w:rFonts w:ascii="Times New Roman" w:hAnsi="Times New Roman"/>
          <w:sz w:val="28"/>
          <w:szCs w:val="28"/>
        </w:rPr>
        <w:t xml:space="preserve">3.11. Сбор, обобщение и анализ информации о состоянии и процессах системы закупок для определения тенденций развития закупочной деятельности в г. Твери; </w:t>
      </w:r>
    </w:p>
    <w:p w:rsidR="00F954D0" w:rsidRPr="0005405E" w:rsidRDefault="00F954D0" w:rsidP="00126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05E">
        <w:rPr>
          <w:rFonts w:ascii="Times New Roman" w:hAnsi="Times New Roman"/>
          <w:sz w:val="28"/>
          <w:szCs w:val="28"/>
        </w:rPr>
        <w:t>3.12. Подготовка экспертных и аналитических материалов по вопросам закупок.</w:t>
      </w:r>
    </w:p>
    <w:p w:rsidR="00F954D0" w:rsidRPr="0005405E" w:rsidRDefault="00F954D0" w:rsidP="00126B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5405E">
        <w:rPr>
          <w:rFonts w:ascii="Times New Roman" w:hAnsi="Times New Roman"/>
          <w:sz w:val="28"/>
          <w:szCs w:val="28"/>
        </w:rPr>
        <w:t>3.14. Подготовка аналитических справок и информации по вопросам, входящим в компетенцию Управления.</w:t>
      </w:r>
    </w:p>
    <w:p w:rsidR="00F954D0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 Организация работы по делопроизводству управления.</w:t>
      </w:r>
    </w:p>
    <w:p w:rsidR="00F954D0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 Организация работы по формированию архива управления.</w:t>
      </w:r>
    </w:p>
    <w:p w:rsidR="00F954D0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54D0" w:rsidRPr="00533B89" w:rsidRDefault="00F954D0" w:rsidP="00102EB7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5" w:name="Par229"/>
      <w:bookmarkEnd w:id="15"/>
      <w:r w:rsidRPr="00533B89">
        <w:rPr>
          <w:rFonts w:ascii="Times New Roman" w:hAnsi="Times New Roman"/>
          <w:sz w:val="28"/>
          <w:szCs w:val="28"/>
        </w:rPr>
        <w:t>4. Права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4.1. Вносить предложения начальнику Управления по совершенствованию форм и методов работы Отдела и Управления в целом.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4.2. Получать поступающие в Управление документы и иные информационные материалы по своему профилю деятельности для ознакомления, систематизированного учета и использования в работе.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4.3. Запрашивать и получать от руководителей Управления и его структурных подразделений информацию, необходимую для выполнения возложенных на отдел задач и функций.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4.4. Взаимодействовать с другими структурными подразделениями </w:t>
      </w:r>
    </w:p>
    <w:p w:rsidR="00F954D0" w:rsidRPr="00533B89" w:rsidRDefault="00F954D0" w:rsidP="008B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Управления, а также со всеми структурными подразделениями администрации города, муниципальными учреждениями, предприятиями и организациями в пределах своей компетенции.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533B89">
        <w:rPr>
          <w:rFonts w:ascii="Times New Roman" w:hAnsi="Times New Roman"/>
          <w:sz w:val="28"/>
          <w:szCs w:val="28"/>
        </w:rPr>
        <w:t>. Давать разъяснения, рекомендации и указания по вопросам, входящим в компетенцию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533B89">
        <w:rPr>
          <w:rFonts w:ascii="Times New Roman" w:hAnsi="Times New Roman"/>
          <w:sz w:val="28"/>
          <w:szCs w:val="28"/>
        </w:rPr>
        <w:t>. Проводить совещания и участвовать в совещаниях, проводимых в Управлении по профилю деятельности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533B89">
        <w:rPr>
          <w:rFonts w:ascii="Times New Roman" w:hAnsi="Times New Roman"/>
          <w:sz w:val="28"/>
          <w:szCs w:val="28"/>
        </w:rPr>
        <w:t>. В установленном в администрации города Твери порядке по согласованию с начальником Управления привлекать экспертов и специалистов для консультаций, подготовки заключений, рекомендаций и предложений.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8</w:t>
      </w:r>
      <w:r w:rsidRPr="00533B89">
        <w:rPr>
          <w:rFonts w:ascii="Times New Roman" w:hAnsi="Times New Roman"/>
          <w:sz w:val="28"/>
          <w:szCs w:val="28"/>
        </w:rPr>
        <w:t>. Обладать иными правами в соответствии с действующим законодательством.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6" w:name="Par241"/>
      <w:bookmarkEnd w:id="16"/>
      <w:r w:rsidRPr="00533B89">
        <w:rPr>
          <w:rFonts w:ascii="Times New Roman" w:hAnsi="Times New Roman"/>
          <w:sz w:val="28"/>
          <w:szCs w:val="28"/>
        </w:rPr>
        <w:t>5. Организация деятельности Отдела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5.1. Организация работы Отдела осуществляется в соответствии с </w:t>
      </w:r>
      <w:hyperlink r:id="rId11" w:history="1">
        <w:r w:rsidRPr="00AE08DC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533B89">
        <w:rPr>
          <w:rFonts w:ascii="Times New Roman" w:hAnsi="Times New Roman"/>
          <w:sz w:val="28"/>
          <w:szCs w:val="28"/>
        </w:rPr>
        <w:t xml:space="preserve"> администрации города Твери и настоящим положением.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5.2. Деятельность Отдела координирует и контролирует начальник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5.3. Отдел возглавляется начальником Отдела, который назначается на эту должность и освобождается от должности Главой администрации города по представлению начальника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5.4. Отдел является структурной единицей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5.5. Начальник Отдела выполняет руководство работами своего направления, контролирует работу специалистов Отдела, распределяет текущую работу между сотрудниками Отдела и несет ответственность за выполнение возложенных на Отдел задач и функций с учетом предоставленных ему полномочий.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5.6. В период временного отсутствия начальника Отдела (отпуск, командировка, временная нетрудоспособность и т.д.) исполнение его обязанностей в установленном порядке возлагается на одного из сотрудников Отдела.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5.7. Выполняя служебные обязанности, сотрудники Отдела руководствуются должностными инструкциями, планами работы администрации города Твери и Управления, распоряжениями начальника Отдела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33B89">
        <w:rPr>
          <w:rFonts w:ascii="Times New Roman" w:hAnsi="Times New Roman"/>
          <w:sz w:val="28"/>
          <w:szCs w:val="28"/>
        </w:rPr>
        <w:t xml:space="preserve"> начальника Управления.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5.8. </w:t>
      </w:r>
      <w:r w:rsidRPr="008B0E24">
        <w:rPr>
          <w:rFonts w:ascii="Times New Roman" w:hAnsi="Times New Roman"/>
          <w:sz w:val="28"/>
          <w:szCs w:val="28"/>
        </w:rPr>
        <w:t>Сотрудники Отдела назначаются на должность и освобождаются от должности Главой администрации города.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5.9. Порядок организации делопроизводства и отчетности в Отделе определяется начальником Отдела в соответствии с действующими муниципальными правовыми актами.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7" w:name="Par253"/>
      <w:bookmarkEnd w:id="17"/>
      <w:r w:rsidRPr="00533B89">
        <w:rPr>
          <w:rFonts w:ascii="Times New Roman" w:hAnsi="Times New Roman"/>
          <w:sz w:val="28"/>
          <w:szCs w:val="28"/>
        </w:rPr>
        <w:t>6. Взаимоотношения. Связи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6.1. Для решения возложенных задач в своей деятельности Отдел взаимодействует со всеми отделами, управлениями, департаментами администрации города, администрациями районов в городе Твери, муниципальными предприятиями и учреждениями.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6.2. В рамках своей компетенции Отдел взаимодействует с внешними организациями, участвует в работе конференций, семинаров, советов, совещаний, встреч по вопросам размещения заказа.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 xml:space="preserve">6.3. Взаимоотношения Отдела с другими органами власти, организациями, предприятиями и учреждениями строятся в соответствии с действующим законодательством, </w:t>
      </w:r>
      <w:hyperlink r:id="rId12" w:history="1">
        <w:r w:rsidRPr="005D0E88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533B89">
        <w:rPr>
          <w:rFonts w:ascii="Times New Roman" w:hAnsi="Times New Roman"/>
          <w:sz w:val="28"/>
          <w:szCs w:val="28"/>
        </w:rPr>
        <w:t xml:space="preserve"> администрации города Твери и другими правовыми актами, определяющими порядок деятельности администрации города Твери.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8" w:name="Par259"/>
      <w:bookmarkEnd w:id="18"/>
      <w:r w:rsidRPr="00533B89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33B89">
        <w:rPr>
          <w:rFonts w:ascii="Times New Roman" w:hAnsi="Times New Roman"/>
          <w:sz w:val="28"/>
          <w:szCs w:val="28"/>
        </w:rPr>
        <w:t>7.1. Прекращение деятельности и изменение структуры Отдела производится на основании правового акта администрации города Твери.</w:t>
      </w:r>
    </w:p>
    <w:p w:rsidR="00F954D0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954D0" w:rsidRPr="00533B89" w:rsidRDefault="00F954D0" w:rsidP="001D7C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954D0" w:rsidRDefault="00F954D0" w:rsidP="001D7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муниципального </w:t>
      </w:r>
    </w:p>
    <w:p w:rsidR="00F954D0" w:rsidRPr="00533B89" w:rsidRDefault="00F954D0" w:rsidP="001D7CC2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заказа администрации г. Твери</w:t>
      </w:r>
      <w:r>
        <w:rPr>
          <w:rFonts w:ascii="Times New Roman" w:hAnsi="Times New Roman"/>
          <w:sz w:val="28"/>
          <w:szCs w:val="28"/>
        </w:rPr>
        <w:tab/>
        <w:t>В.Л. Дьячок</w:t>
      </w:r>
    </w:p>
    <w:p w:rsidR="00F954D0" w:rsidRPr="00533B89" w:rsidRDefault="00F954D0" w:rsidP="001D7C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954D0" w:rsidRPr="00533B89" w:rsidSect="0074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45EF"/>
    <w:multiLevelType w:val="hybridMultilevel"/>
    <w:tmpl w:val="3ED49FAA"/>
    <w:lvl w:ilvl="0" w:tplc="CD50ECC0">
      <w:start w:val="1"/>
      <w:numFmt w:val="decimal"/>
      <w:lvlText w:val="%1."/>
      <w:lvlJc w:val="left"/>
      <w:pPr>
        <w:ind w:left="969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">
    <w:nsid w:val="596D0326"/>
    <w:multiLevelType w:val="hybridMultilevel"/>
    <w:tmpl w:val="0F0CA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CE7"/>
    <w:rsid w:val="000222DC"/>
    <w:rsid w:val="00024BC6"/>
    <w:rsid w:val="00046BDF"/>
    <w:rsid w:val="0005405E"/>
    <w:rsid w:val="00077962"/>
    <w:rsid w:val="00102EB7"/>
    <w:rsid w:val="001154D1"/>
    <w:rsid w:val="00123A11"/>
    <w:rsid w:val="00126BAA"/>
    <w:rsid w:val="001A141D"/>
    <w:rsid w:val="001D7CC2"/>
    <w:rsid w:val="0027310B"/>
    <w:rsid w:val="002752E1"/>
    <w:rsid w:val="00284072"/>
    <w:rsid w:val="002A166A"/>
    <w:rsid w:val="00333E07"/>
    <w:rsid w:val="00335F32"/>
    <w:rsid w:val="003F2939"/>
    <w:rsid w:val="0040322E"/>
    <w:rsid w:val="00416CEC"/>
    <w:rsid w:val="00423767"/>
    <w:rsid w:val="0049669A"/>
    <w:rsid w:val="004E35A1"/>
    <w:rsid w:val="005016D8"/>
    <w:rsid w:val="00502A91"/>
    <w:rsid w:val="00533B89"/>
    <w:rsid w:val="00546E1B"/>
    <w:rsid w:val="0059517A"/>
    <w:rsid w:val="005D0977"/>
    <w:rsid w:val="005D0E88"/>
    <w:rsid w:val="005F634C"/>
    <w:rsid w:val="00630D7C"/>
    <w:rsid w:val="006F24A4"/>
    <w:rsid w:val="0074011C"/>
    <w:rsid w:val="007C4F04"/>
    <w:rsid w:val="007D317A"/>
    <w:rsid w:val="008624EB"/>
    <w:rsid w:val="00894C0C"/>
    <w:rsid w:val="008A3BDA"/>
    <w:rsid w:val="008B0E24"/>
    <w:rsid w:val="008E2A45"/>
    <w:rsid w:val="00907CEE"/>
    <w:rsid w:val="00996697"/>
    <w:rsid w:val="00AE08DC"/>
    <w:rsid w:val="00AF3CE7"/>
    <w:rsid w:val="00AF711C"/>
    <w:rsid w:val="00B04C60"/>
    <w:rsid w:val="00B67034"/>
    <w:rsid w:val="00B81625"/>
    <w:rsid w:val="00C42CBE"/>
    <w:rsid w:val="00C607E0"/>
    <w:rsid w:val="00C878A0"/>
    <w:rsid w:val="00D11E42"/>
    <w:rsid w:val="00D1595B"/>
    <w:rsid w:val="00DF5B2D"/>
    <w:rsid w:val="00E36812"/>
    <w:rsid w:val="00F0638A"/>
    <w:rsid w:val="00F41A63"/>
    <w:rsid w:val="00F72310"/>
    <w:rsid w:val="00F954D0"/>
    <w:rsid w:val="00F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56B3"/>
    <w:pPr>
      <w:ind w:left="720"/>
      <w:contextualSpacing/>
    </w:pPr>
  </w:style>
  <w:style w:type="character" w:styleId="a4">
    <w:name w:val="Hyperlink"/>
    <w:uiPriority w:val="99"/>
    <w:rsid w:val="002752E1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F2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F24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6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165A3F1BE3BD751CF21B53CEB2BF123AC4C2F670F7927B023460E32DBE0413B43F47A696E4AE899E1697I6e1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8165A3F1BE3BD751CF21B53CEB2BF123AC4C2F677FB9378073460E32DBE0413B43F47A696E4AE899E1F97I6e3N" TargetMode="External"/><Relationship Id="rId12" Type="http://schemas.openxmlformats.org/officeDocument/2006/relationships/hyperlink" Target="consultantplus://offline/ref=88165A3F1BE3BD751CF21B53CEB2BF123AC4C2F670F7927B023460E32DBE0413B43F47A696E4AE899E1697I6e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165A3F1BE3BD751CF2055ED8DEE51C3EC79BFE78A9CF2E0B3E35IBeBN" TargetMode="External"/><Relationship Id="rId11" Type="http://schemas.openxmlformats.org/officeDocument/2006/relationships/hyperlink" Target="consultantplus://offline/ref=88165A3F1BE3BD751CF21B53CEB2BF123AC4C2F670F7927B023460E32DBE0413B43F47A696E4AE899E1697I6e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165A3F1BE3BD751CF21B53CEB2BF123AC4C2F677FB9378073460E32DBE0413B43F47A696E4AE899E1F97I6e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165A3F1BE3BD751CF2055ED8DEE51C3EC79BFE78A9CF2E0B3E35IBeB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inf_maleina</cp:lastModifiedBy>
  <cp:revision>3</cp:revision>
  <cp:lastPrinted>2014-08-27T13:10:00Z</cp:lastPrinted>
  <dcterms:created xsi:type="dcterms:W3CDTF">2014-09-04T06:11:00Z</dcterms:created>
  <dcterms:modified xsi:type="dcterms:W3CDTF">2014-09-08T06:38:00Z</dcterms:modified>
</cp:coreProperties>
</file>